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21E27" w14:textId="379EE5D2" w:rsidR="00E571A2" w:rsidRDefault="00E571A2" w:rsidP="00E571A2">
      <w:pPr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 xml:space="preserve">          </w:t>
      </w:r>
    </w:p>
    <w:p w14:paraId="50BBA2B9" w14:textId="77777777" w:rsidR="00730013" w:rsidRPr="00730013" w:rsidRDefault="00E571A2" w:rsidP="00B11A71">
      <w:pPr>
        <w:spacing w:after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36"/>
          <w:szCs w:val="36"/>
        </w:rPr>
        <w:t xml:space="preserve"> </w:t>
      </w:r>
    </w:p>
    <w:p w14:paraId="495E63E8" w14:textId="77777777" w:rsidR="00B11A71" w:rsidRPr="00730013" w:rsidRDefault="00730013" w:rsidP="00610EB7">
      <w:pPr>
        <w:spacing w:after="0"/>
        <w:rPr>
          <w:rFonts w:ascii="Segoe UI Semibold" w:hAnsi="Segoe UI Semibold" w:cs="Segoe UI Semibold"/>
          <w:color w:val="000000"/>
        </w:rPr>
      </w:pPr>
      <w:r>
        <w:rPr>
          <w:rFonts w:ascii="Verdana" w:hAnsi="Verdana"/>
          <w:b/>
          <w:bCs/>
          <w:sz w:val="36"/>
          <w:szCs w:val="36"/>
        </w:rPr>
        <w:tab/>
      </w:r>
      <w:r>
        <w:rPr>
          <w:rFonts w:ascii="Verdana" w:hAnsi="Verdana"/>
          <w:b/>
          <w:bCs/>
          <w:sz w:val="36"/>
          <w:szCs w:val="36"/>
        </w:rPr>
        <w:tab/>
      </w:r>
      <w:r>
        <w:rPr>
          <w:rFonts w:ascii="Verdana" w:hAnsi="Verdana"/>
          <w:b/>
          <w:bCs/>
          <w:sz w:val="36"/>
          <w:szCs w:val="36"/>
        </w:rPr>
        <w:tab/>
      </w:r>
      <w:r>
        <w:rPr>
          <w:rFonts w:ascii="Verdana" w:hAnsi="Verdana"/>
          <w:b/>
          <w:bCs/>
          <w:sz w:val="36"/>
          <w:szCs w:val="36"/>
        </w:rPr>
        <w:tab/>
        <w:t xml:space="preserve">        </w:t>
      </w:r>
    </w:p>
    <w:p w14:paraId="452B86CF" w14:textId="65E369A7" w:rsidR="00685450" w:rsidRPr="00730013" w:rsidRDefault="00AC2E8B" w:rsidP="00B11A71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Segoe UI Semibold"/>
          <w:color w:val="000000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1DF90A3" wp14:editId="06834ED9">
                <wp:simplePos x="0" y="0"/>
                <wp:positionH relativeFrom="margin">
                  <wp:posOffset>579120</wp:posOffset>
                </wp:positionH>
                <wp:positionV relativeFrom="margin">
                  <wp:posOffset>1226820</wp:posOffset>
                </wp:positionV>
                <wp:extent cx="4572000" cy="6187440"/>
                <wp:effectExtent l="38100" t="38100" r="57150" b="609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6187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01600" cmpd="tri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14:paraId="68BC8418" w14:textId="77777777" w:rsidR="00610EB7" w:rsidRPr="007F2083" w:rsidRDefault="00B115EA" w:rsidP="00B115EA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noProof/>
                                <w:sz w:val="18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 wp14:anchorId="6C1E04C5" wp14:editId="56A9E95C">
                                  <wp:extent cx="1828800" cy="687154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Hereford Diocese landscape Inline logo Purple_Hereford Diocese Final Logo Inline Purple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0" cy="6871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4770D9" w14:textId="7ED27232" w:rsidR="00AC2E8B" w:rsidRPr="00AC2E8B" w:rsidRDefault="00B77C73" w:rsidP="008B0C37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>Parish Giving Adviser (</w:t>
                            </w:r>
                            <w:r w:rsidR="006D063E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>Developing Giving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>)</w:t>
                            </w:r>
                          </w:p>
                          <w:p w14:paraId="6C820C79" w14:textId="0C2BDD0E" w:rsidR="00AC2E8B" w:rsidRDefault="00424873" w:rsidP="00AC2E8B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 xml:space="preserve">Salary </w:t>
                            </w:r>
                            <w:r w:rsidR="00B34A84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>£15,000</w:t>
                            </w:r>
                            <w:r w:rsidR="00B77C73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 xml:space="preserve"> </w:t>
                            </w:r>
                            <w:r w:rsidR="00AC2E8B" w:rsidRPr="00AC2E8B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 xml:space="preserve">for </w:t>
                            </w:r>
                            <w:r w:rsidR="00B77C73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>17.5</w:t>
                            </w:r>
                            <w:r w:rsidR="00AC2E8B" w:rsidRPr="00AC2E8B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>hpw</w:t>
                            </w:r>
                            <w:r w:rsidR="005D0DFF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 xml:space="preserve"> (Salary Band </w:t>
                            </w:r>
                            <w:r w:rsidR="00DD0EE5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>F</w:t>
                            </w:r>
                            <w:r w:rsidR="005D0DFF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>)</w:t>
                            </w:r>
                          </w:p>
                          <w:p w14:paraId="55082726" w14:textId="03C7BFD8" w:rsidR="00F1421A" w:rsidRPr="0065738D" w:rsidRDefault="00F1421A" w:rsidP="00AC2E8B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1176B5B" w14:textId="29F242AA" w:rsidR="00F67A24" w:rsidRPr="0065738D" w:rsidRDefault="0065738D" w:rsidP="00AC2E8B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65738D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The Diocese of Hereford is committed to growing its Christian communities and needs motivated people to encourage and enable a Diocesan-wide spirit of generosity to secure resources to make this happen. </w:t>
                            </w:r>
                          </w:p>
                          <w:p w14:paraId="6394A46A" w14:textId="38A2E97E" w:rsidR="000741C1" w:rsidRDefault="000741C1" w:rsidP="000741C1">
                            <w:pPr>
                              <w:spacing w:after="0"/>
                              <w:jc w:val="both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5FB6798" w14:textId="2AD0021C" w:rsidR="00DD0EE5" w:rsidRDefault="00DB025C" w:rsidP="000741C1">
                            <w:pPr>
                              <w:spacing w:after="0"/>
                              <w:jc w:val="both"/>
                              <w:rPr>
                                <w:rFonts w:ascii="Segoe UI" w:hAnsi="Segoe UI" w:cs="Segoe U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sz w:val="18"/>
                                <w:szCs w:val="18"/>
                              </w:rPr>
                              <w:t xml:space="preserve">We are recruiting an energetic communicator to encourage and motivate church members and </w:t>
                            </w:r>
                            <w:r w:rsidR="00C21D27">
                              <w:rPr>
                                <w:rFonts w:ascii="Segoe UI" w:hAnsi="Segoe UI" w:cs="Segoe UI"/>
                                <w:bCs/>
                                <w:sz w:val="18"/>
                                <w:szCs w:val="18"/>
                              </w:rPr>
                              <w:t xml:space="preserve">leaders 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DD0EE5">
                              <w:rPr>
                                <w:rFonts w:ascii="Segoe UI" w:hAnsi="Segoe UI" w:cs="Segoe UI"/>
                                <w:bCs/>
                                <w:sz w:val="18"/>
                                <w:szCs w:val="18"/>
                              </w:rPr>
                              <w:t xml:space="preserve">make giving easy, meaningful and missional. The successful applicant will identify and champion </w:t>
                            </w:r>
                            <w:r w:rsidR="00C21D27">
                              <w:rPr>
                                <w:rFonts w:ascii="Segoe UI" w:hAnsi="Segoe UI" w:cs="Segoe UI"/>
                                <w:bCs/>
                                <w:sz w:val="18"/>
                                <w:szCs w:val="18"/>
                              </w:rPr>
                              <w:t>all the mechanisms for making giving easy, demonstrating the need for and impact of supporting ministry and mission, and building trust with givers</w:t>
                            </w:r>
                            <w:r w:rsidR="00992053">
                              <w:rPr>
                                <w:rFonts w:ascii="Segoe UI" w:hAnsi="Segoe UI" w:cs="Segoe UI"/>
                                <w:bCs/>
                                <w:sz w:val="18"/>
                                <w:szCs w:val="18"/>
                              </w:rPr>
                              <w:t>. The nature of the role means that there is a genuine occupational requirement to be a practising Christian.</w:t>
                            </w:r>
                          </w:p>
                          <w:p w14:paraId="5776EF84" w14:textId="77777777" w:rsidR="00DB025C" w:rsidRPr="0065738D" w:rsidRDefault="00DB025C" w:rsidP="000741C1">
                            <w:pPr>
                              <w:spacing w:after="0"/>
                              <w:jc w:val="both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62A26DE" w14:textId="6B4D996A" w:rsidR="005B6BCD" w:rsidRPr="0065738D" w:rsidRDefault="00B77C73" w:rsidP="00B34A84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65738D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Applications are welcome from people who wish to consider </w:t>
                            </w:r>
                            <w:r w:rsidR="00B34A84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65738D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combining the role with </w:t>
                            </w:r>
                            <w:r w:rsidR="000741C1" w:rsidRPr="0065738D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parish ministry or a House for Duty post.</w:t>
                            </w:r>
                          </w:p>
                          <w:p w14:paraId="675DCC1F" w14:textId="77777777" w:rsidR="00AC2E8B" w:rsidRPr="0065738D" w:rsidRDefault="00AC2E8B" w:rsidP="00AC2E8B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6CB9AD" w14:textId="14F3E2B9" w:rsidR="00AC2E8B" w:rsidRPr="00B34A84" w:rsidRDefault="00AC2E8B" w:rsidP="00B34A84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B34A84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To arrange an informal discussion, please contact:</w:t>
                            </w:r>
                          </w:p>
                          <w:p w14:paraId="453616CA" w14:textId="7898B20F" w:rsidR="00424873" w:rsidRPr="00B34A84" w:rsidRDefault="00B77C73" w:rsidP="00B34A84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B34A84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Mark Simmons, Lead Parish Giving Adviser</w:t>
                            </w:r>
                            <w:r w:rsidR="00B34A84" w:rsidRPr="00B34A84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34A84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mark.simmons@hereford.anglican.org</w:t>
                            </w:r>
                          </w:p>
                          <w:p w14:paraId="46877F19" w14:textId="77777777" w:rsidR="00424873" w:rsidRPr="0065738D" w:rsidRDefault="00424873" w:rsidP="00AC2E8B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FFDA379" w14:textId="5EB4304C" w:rsidR="00AC2E8B" w:rsidRPr="0065738D" w:rsidRDefault="00AC2E8B" w:rsidP="005B6BCD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65738D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="008B0C37" w:rsidRPr="0065738D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full application pack and </w:t>
                            </w:r>
                            <w:r w:rsidRPr="0065738D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to apply please visit our website: https://www.</w:t>
                            </w:r>
                            <w:r w:rsidR="00BA356B" w:rsidRPr="0065738D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hereford.anglican.org/vacancies</w:t>
                            </w:r>
                          </w:p>
                          <w:p w14:paraId="707545E6" w14:textId="564ED74E" w:rsidR="00AC2E8B" w:rsidRPr="0065738D" w:rsidRDefault="00AC2E8B" w:rsidP="005B6BCD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65738D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Application closure date: </w:t>
                            </w:r>
                            <w:r w:rsidR="00925BC3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5pm</w:t>
                            </w:r>
                            <w:r w:rsidRPr="0065738D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 on </w:t>
                            </w:r>
                            <w:r w:rsidR="00925BC3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Monday 31</w:t>
                            </w:r>
                            <w:r w:rsidR="00925BC3" w:rsidRPr="00925BC3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925BC3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 October 2022</w:t>
                            </w:r>
                          </w:p>
                          <w:p w14:paraId="2D45351B" w14:textId="63DC5007" w:rsidR="001300DE" w:rsidRPr="0065738D" w:rsidRDefault="00AC2E8B" w:rsidP="005B6BCD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65738D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Interview date:</w:t>
                            </w:r>
                            <w:r w:rsidR="001A3A8B" w:rsidRPr="0065738D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5BC3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Friday 18</w:t>
                            </w:r>
                            <w:r w:rsidR="00925BC3" w:rsidRPr="00925BC3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925BC3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 November 2022</w:t>
                            </w:r>
                          </w:p>
                          <w:p w14:paraId="13494A04" w14:textId="7735F06F" w:rsidR="001A3A8B" w:rsidRPr="00DD0EE5" w:rsidRDefault="001A3A8B" w:rsidP="00AC2E8B">
                            <w:pPr>
                              <w:spacing w:after="0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  <w:p w14:paraId="50EFFE86" w14:textId="77777777" w:rsidR="00424873" w:rsidRPr="00DD0EE5" w:rsidRDefault="00424873" w:rsidP="00C21D27">
                            <w:pPr>
                              <w:spacing w:after="0" w:line="130" w:lineRule="auto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6AD0B87A" w14:textId="38B61E37" w:rsidR="00424873" w:rsidRPr="00DD0EE5" w:rsidRDefault="00424873" w:rsidP="00C21D27">
                            <w:pPr>
                              <w:spacing w:after="0"/>
                              <w:jc w:val="center"/>
                              <w:rPr>
                                <w:rStyle w:val="Strong"/>
                                <w:rFonts w:ascii="Segoe UI" w:hAnsi="Segoe UI" w:cs="Segoe UI"/>
                                <w:b w:val="0"/>
                                <w:bCs w:val="0"/>
                                <w:sz w:val="15"/>
                                <w:szCs w:val="15"/>
                              </w:rPr>
                            </w:pPr>
                            <w:r w:rsidRPr="00DD0EE5">
                              <w:rPr>
                                <w:rStyle w:val="Strong"/>
                                <w:rFonts w:ascii="Segoe UI" w:hAnsi="Segoe UI" w:cs="Segoe UI"/>
                                <w:sz w:val="15"/>
                                <w:szCs w:val="15"/>
                              </w:rPr>
                              <w:t>We welcome applications from all suitably qualified persons</w:t>
                            </w:r>
                            <w:r w:rsidR="00DD0EE5">
                              <w:rPr>
                                <w:rStyle w:val="Strong"/>
                                <w:rFonts w:ascii="Segoe UI" w:hAnsi="Segoe UI" w:cs="Segoe UI"/>
                                <w:sz w:val="15"/>
                                <w:szCs w:val="15"/>
                              </w:rPr>
                              <w:t>.</w:t>
                            </w:r>
                            <w:r w:rsidRPr="00DD0EE5">
                              <w:rPr>
                                <w:rStyle w:val="Strong"/>
                                <w:rFonts w:ascii="Segoe UI" w:hAnsi="Segoe UI" w:cs="Segoe UI"/>
                                <w:sz w:val="15"/>
                                <w:szCs w:val="15"/>
                              </w:rPr>
                              <w:t xml:space="preserve"> However, as </w:t>
                            </w:r>
                            <w:r w:rsidR="00B77C73" w:rsidRPr="00DD0EE5">
                              <w:rPr>
                                <w:rStyle w:val="Strong"/>
                                <w:rFonts w:ascii="Segoe UI" w:hAnsi="Segoe UI" w:cs="Segoe UI"/>
                                <w:sz w:val="15"/>
                                <w:szCs w:val="15"/>
                              </w:rPr>
                              <w:t xml:space="preserve">UK </w:t>
                            </w:r>
                            <w:r w:rsidRPr="00DD0EE5">
                              <w:rPr>
                                <w:rStyle w:val="Strong"/>
                                <w:rFonts w:ascii="Segoe UI" w:hAnsi="Segoe UI" w:cs="Segoe UI"/>
                                <w:sz w:val="15"/>
                                <w:szCs w:val="15"/>
                              </w:rPr>
                              <w:t>Minority Ethnic (</w:t>
                            </w:r>
                            <w:r w:rsidR="00B77C73" w:rsidRPr="00DD0EE5">
                              <w:rPr>
                                <w:rStyle w:val="Strong"/>
                                <w:rFonts w:ascii="Segoe UI" w:hAnsi="Segoe UI" w:cs="Segoe UI"/>
                                <w:sz w:val="15"/>
                                <w:szCs w:val="15"/>
                              </w:rPr>
                              <w:t>UK</w:t>
                            </w:r>
                            <w:r w:rsidRPr="00DD0EE5">
                              <w:rPr>
                                <w:rStyle w:val="Strong"/>
                                <w:rFonts w:ascii="Segoe UI" w:hAnsi="Segoe UI" w:cs="Segoe UI"/>
                                <w:sz w:val="15"/>
                                <w:szCs w:val="15"/>
                              </w:rPr>
                              <w:t xml:space="preserve">ME) individuals are currently under-represented within the Diocese, we would particularly welcome applications from </w:t>
                            </w:r>
                            <w:r w:rsidR="00B77C73" w:rsidRPr="00DD0EE5">
                              <w:rPr>
                                <w:rStyle w:val="Strong"/>
                                <w:rFonts w:ascii="Segoe UI" w:hAnsi="Segoe UI" w:cs="Segoe UI"/>
                                <w:sz w:val="15"/>
                                <w:szCs w:val="15"/>
                              </w:rPr>
                              <w:t>UK</w:t>
                            </w:r>
                            <w:r w:rsidRPr="00DD0EE5">
                              <w:rPr>
                                <w:rStyle w:val="Strong"/>
                                <w:rFonts w:ascii="Segoe UI" w:hAnsi="Segoe UI" w:cs="Segoe UI"/>
                                <w:sz w:val="15"/>
                                <w:szCs w:val="15"/>
                              </w:rPr>
                              <w:t>ME candidates.</w:t>
                            </w:r>
                          </w:p>
                          <w:p w14:paraId="77CC11B8" w14:textId="77777777" w:rsidR="00424873" w:rsidRPr="00DD0EE5" w:rsidRDefault="00424873" w:rsidP="00AC2E8B">
                            <w:pPr>
                              <w:spacing w:after="0"/>
                              <w:rPr>
                                <w:rFonts w:ascii="Segoe UI" w:hAnsi="Segoe UI" w:cs="Segoe UI"/>
                                <w:sz w:val="15"/>
                                <w:szCs w:val="15"/>
                              </w:rPr>
                            </w:pPr>
                          </w:p>
                          <w:p w14:paraId="102CCCD2" w14:textId="77777777" w:rsidR="00B115EA" w:rsidRPr="00DD0EE5" w:rsidRDefault="00D96F3A" w:rsidP="00B115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DD0EE5">
                              <w:rPr>
                                <w:rFonts w:ascii="Segoe UI" w:hAnsi="Segoe UI" w:cs="Segoe UI"/>
                                <w:noProof/>
                                <w:sz w:val="15"/>
                                <w:szCs w:val="15"/>
                                <w:lang w:eastAsia="en-GB"/>
                              </w:rPr>
                              <w:drawing>
                                <wp:inline distT="0" distB="0" distL="0" distR="0" wp14:anchorId="4F6A488F" wp14:editId="3B6E837F">
                                  <wp:extent cx="4251325" cy="367030"/>
                                  <wp:effectExtent l="0" t="0" r="15875" b="1397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1325" cy="367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F90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6pt;margin-top:96.6pt;width:5in;height:487.2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" fillcolor="white [3201]" strokecolor="#7030a0" strokeweight="8pt">
                <v:stroke linestyle="thickBetweenThin"/>
                <v:path arrowok="t"/>
                <v:textbox>
                  <w:txbxContent>
                    <w:p w14:paraId="68BC8418" w14:textId="77777777" w:rsidR="00610EB7" w:rsidRPr="007F2083" w:rsidRDefault="00B115EA" w:rsidP="00B115EA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18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noProof/>
                          <w:sz w:val="18"/>
                          <w:szCs w:val="22"/>
                          <w:lang w:eastAsia="en-GB"/>
                        </w:rPr>
                        <w:drawing>
                          <wp:inline distT="0" distB="0" distL="0" distR="0" wp14:anchorId="6C1E04C5" wp14:editId="56A9E95C">
                            <wp:extent cx="1828800" cy="687154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Hereford Diocese landscape Inline logo Purple_Hereford Diocese Final Logo Inline Purple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8800" cy="6871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4770D9" w14:textId="7ED27232" w:rsidR="00AC2E8B" w:rsidRPr="00AC2E8B" w:rsidRDefault="00B77C73" w:rsidP="008B0C37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>Parish Giving Adviser (</w:t>
                      </w:r>
                      <w:r w:rsidR="006D063E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>Developing Giving</w:t>
                      </w:r>
                      <w:r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>)</w:t>
                      </w:r>
                    </w:p>
                    <w:p w14:paraId="6C820C79" w14:textId="0C2BDD0E" w:rsidR="00AC2E8B" w:rsidRDefault="00424873" w:rsidP="00AC2E8B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 xml:space="preserve">Salary </w:t>
                      </w:r>
                      <w:r w:rsidR="00B34A84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>£15,000</w:t>
                      </w:r>
                      <w:r w:rsidR="00B77C73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 xml:space="preserve"> </w:t>
                      </w:r>
                      <w:r w:rsidR="00AC2E8B" w:rsidRPr="00AC2E8B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 xml:space="preserve">for </w:t>
                      </w:r>
                      <w:r w:rsidR="00B77C73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>17.5</w:t>
                      </w:r>
                      <w:r w:rsidR="00AC2E8B" w:rsidRPr="00AC2E8B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>hpw</w:t>
                      </w:r>
                      <w:r w:rsidR="005D0DFF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 xml:space="preserve"> (Salary Band </w:t>
                      </w:r>
                      <w:r w:rsidR="00DD0EE5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>F</w:t>
                      </w:r>
                      <w:r w:rsidR="005D0DFF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>)</w:t>
                      </w:r>
                    </w:p>
                    <w:p w14:paraId="55082726" w14:textId="03C7BFD8" w:rsidR="00F1421A" w:rsidRPr="0065738D" w:rsidRDefault="00F1421A" w:rsidP="00AC2E8B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</w:p>
                    <w:p w14:paraId="21176B5B" w14:textId="29F242AA" w:rsidR="00F67A24" w:rsidRPr="0065738D" w:rsidRDefault="0065738D" w:rsidP="00AC2E8B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  <w:r w:rsidRPr="0065738D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The Diocese of Hereford is committed to growing its Christian communities and needs motivated people to encourage and enable a Diocesan-wide spirit of generosity to secure resources to make this happen. </w:t>
                      </w:r>
                    </w:p>
                    <w:p w14:paraId="6394A46A" w14:textId="38A2E97E" w:rsidR="000741C1" w:rsidRDefault="000741C1" w:rsidP="000741C1">
                      <w:pPr>
                        <w:spacing w:after="0"/>
                        <w:jc w:val="both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</w:p>
                    <w:p w14:paraId="55FB6798" w14:textId="2AD0021C" w:rsidR="00DD0EE5" w:rsidRDefault="00DB025C" w:rsidP="000741C1">
                      <w:pPr>
                        <w:spacing w:after="0"/>
                        <w:jc w:val="both"/>
                        <w:rPr>
                          <w:rFonts w:ascii="Segoe UI" w:hAnsi="Segoe UI" w:cs="Segoe U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sz w:val="18"/>
                          <w:szCs w:val="18"/>
                        </w:rPr>
                        <w:t xml:space="preserve">We are recruiting an energetic communicator to encourage and motivate church members and </w:t>
                      </w:r>
                      <w:r w:rsidR="00C21D27">
                        <w:rPr>
                          <w:rFonts w:ascii="Segoe UI" w:hAnsi="Segoe UI" w:cs="Segoe UI"/>
                          <w:bCs/>
                          <w:sz w:val="18"/>
                          <w:szCs w:val="18"/>
                        </w:rPr>
                        <w:t xml:space="preserve">leaders </w:t>
                      </w:r>
                      <w:r>
                        <w:rPr>
                          <w:rFonts w:ascii="Segoe UI" w:hAnsi="Segoe UI" w:cs="Segoe UI"/>
                          <w:bCs/>
                          <w:sz w:val="18"/>
                          <w:szCs w:val="18"/>
                        </w:rPr>
                        <w:t xml:space="preserve">to </w:t>
                      </w:r>
                      <w:r w:rsidR="00DD0EE5">
                        <w:rPr>
                          <w:rFonts w:ascii="Segoe UI" w:hAnsi="Segoe UI" w:cs="Segoe UI"/>
                          <w:bCs/>
                          <w:sz w:val="18"/>
                          <w:szCs w:val="18"/>
                        </w:rPr>
                        <w:t xml:space="preserve">make giving easy, meaningful and missional. The successful applicant will identify and champion </w:t>
                      </w:r>
                      <w:r w:rsidR="00C21D27">
                        <w:rPr>
                          <w:rFonts w:ascii="Segoe UI" w:hAnsi="Segoe UI" w:cs="Segoe UI"/>
                          <w:bCs/>
                          <w:sz w:val="18"/>
                          <w:szCs w:val="18"/>
                        </w:rPr>
                        <w:t>all the mechanisms for making giving easy, demonstrating the need for and impact of supporting ministry and mission, and building trust with givers</w:t>
                      </w:r>
                      <w:r w:rsidR="00992053">
                        <w:rPr>
                          <w:rFonts w:ascii="Segoe UI" w:hAnsi="Segoe UI" w:cs="Segoe UI"/>
                          <w:bCs/>
                          <w:sz w:val="18"/>
                          <w:szCs w:val="18"/>
                        </w:rPr>
                        <w:t>. The nature of the role means that there is a genuine occupational requirement to be a practising Christian.</w:t>
                      </w:r>
                    </w:p>
                    <w:p w14:paraId="5776EF84" w14:textId="77777777" w:rsidR="00DB025C" w:rsidRPr="0065738D" w:rsidRDefault="00DB025C" w:rsidP="000741C1">
                      <w:pPr>
                        <w:spacing w:after="0"/>
                        <w:jc w:val="both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</w:p>
                    <w:p w14:paraId="762A26DE" w14:textId="6B4D996A" w:rsidR="005B6BCD" w:rsidRPr="0065738D" w:rsidRDefault="00B77C73" w:rsidP="00B34A84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  <w:r w:rsidRPr="0065738D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Applications are welcome from people who wish to consider </w:t>
                      </w:r>
                      <w:r w:rsidR="00B34A84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br/>
                      </w:r>
                      <w:r w:rsidRPr="0065738D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combining the role with </w:t>
                      </w:r>
                      <w:r w:rsidR="000741C1" w:rsidRPr="0065738D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parish ministry or a House for Duty post.</w:t>
                      </w:r>
                    </w:p>
                    <w:p w14:paraId="675DCC1F" w14:textId="77777777" w:rsidR="00AC2E8B" w:rsidRPr="0065738D" w:rsidRDefault="00AC2E8B" w:rsidP="00AC2E8B">
                      <w:pPr>
                        <w:spacing w:after="0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</w:p>
                    <w:p w14:paraId="146CB9AD" w14:textId="14F3E2B9" w:rsidR="00AC2E8B" w:rsidRPr="00B34A84" w:rsidRDefault="00AC2E8B" w:rsidP="00B34A84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B34A84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To arrange an informal discussion, please contact:</w:t>
                      </w:r>
                    </w:p>
                    <w:p w14:paraId="453616CA" w14:textId="7898B20F" w:rsidR="00424873" w:rsidRPr="00B34A84" w:rsidRDefault="00B77C73" w:rsidP="00B34A84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B34A84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Mark Simmons, Lead Parish Giving Adviser</w:t>
                      </w:r>
                      <w:r w:rsidR="00B34A84" w:rsidRPr="00B34A84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 xml:space="preserve"> </w:t>
                      </w:r>
                      <w:r w:rsidRPr="00B34A84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mark.simmons@hereford.anglican.org</w:t>
                      </w:r>
                    </w:p>
                    <w:p w14:paraId="46877F19" w14:textId="77777777" w:rsidR="00424873" w:rsidRPr="0065738D" w:rsidRDefault="00424873" w:rsidP="00AC2E8B">
                      <w:pPr>
                        <w:spacing w:after="0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</w:p>
                    <w:p w14:paraId="6FFDA379" w14:textId="5EB4304C" w:rsidR="00AC2E8B" w:rsidRPr="0065738D" w:rsidRDefault="00AC2E8B" w:rsidP="005B6BCD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  <w:r w:rsidRPr="0065738D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For </w:t>
                      </w:r>
                      <w:r w:rsidR="008B0C37" w:rsidRPr="0065738D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full application pack and </w:t>
                      </w:r>
                      <w:r w:rsidRPr="0065738D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to apply please visit our website: https://www.</w:t>
                      </w:r>
                      <w:r w:rsidR="00BA356B" w:rsidRPr="0065738D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hereford.anglican.org/vacancies</w:t>
                      </w:r>
                    </w:p>
                    <w:p w14:paraId="707545E6" w14:textId="564ED74E" w:rsidR="00AC2E8B" w:rsidRPr="0065738D" w:rsidRDefault="00AC2E8B" w:rsidP="005B6BCD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  <w:r w:rsidRPr="0065738D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Application closure date: </w:t>
                      </w:r>
                      <w:r w:rsidR="00925BC3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5pm</w:t>
                      </w:r>
                      <w:r w:rsidRPr="0065738D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 on </w:t>
                      </w:r>
                      <w:r w:rsidR="00925BC3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Monday 31</w:t>
                      </w:r>
                      <w:r w:rsidR="00925BC3" w:rsidRPr="00925BC3">
                        <w:rPr>
                          <w:rFonts w:ascii="Segoe UI" w:hAnsi="Segoe UI" w:cs="Segoe UI"/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925BC3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 October 2022</w:t>
                      </w:r>
                    </w:p>
                    <w:p w14:paraId="2D45351B" w14:textId="63DC5007" w:rsidR="001300DE" w:rsidRPr="0065738D" w:rsidRDefault="00AC2E8B" w:rsidP="005B6BCD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  <w:r w:rsidRPr="0065738D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Interview date:</w:t>
                      </w:r>
                      <w:r w:rsidR="001A3A8B" w:rsidRPr="0065738D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25BC3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Friday 18</w:t>
                      </w:r>
                      <w:r w:rsidR="00925BC3" w:rsidRPr="00925BC3">
                        <w:rPr>
                          <w:rFonts w:ascii="Segoe UI" w:hAnsi="Segoe UI" w:cs="Segoe UI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925BC3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 November 2022</w:t>
                      </w:r>
                    </w:p>
                    <w:p w14:paraId="13494A04" w14:textId="7735F06F" w:rsidR="001A3A8B" w:rsidRPr="00DD0EE5" w:rsidRDefault="001A3A8B" w:rsidP="00AC2E8B">
                      <w:pPr>
                        <w:spacing w:after="0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  <w:p w14:paraId="50EFFE86" w14:textId="77777777" w:rsidR="00424873" w:rsidRPr="00DD0EE5" w:rsidRDefault="00424873" w:rsidP="00C21D27">
                      <w:pPr>
                        <w:spacing w:after="0" w:line="130" w:lineRule="auto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14:paraId="6AD0B87A" w14:textId="38B61E37" w:rsidR="00424873" w:rsidRPr="00DD0EE5" w:rsidRDefault="00424873" w:rsidP="00C21D27">
                      <w:pPr>
                        <w:spacing w:after="0"/>
                        <w:jc w:val="center"/>
                        <w:rPr>
                          <w:rStyle w:val="Strong"/>
                          <w:rFonts w:ascii="Segoe UI" w:hAnsi="Segoe UI" w:cs="Segoe UI"/>
                          <w:b w:val="0"/>
                          <w:bCs w:val="0"/>
                          <w:sz w:val="15"/>
                          <w:szCs w:val="15"/>
                        </w:rPr>
                      </w:pPr>
                      <w:r w:rsidRPr="00DD0EE5">
                        <w:rPr>
                          <w:rStyle w:val="Strong"/>
                          <w:rFonts w:ascii="Segoe UI" w:hAnsi="Segoe UI" w:cs="Segoe UI"/>
                          <w:sz w:val="15"/>
                          <w:szCs w:val="15"/>
                        </w:rPr>
                        <w:t>We welcome applications from all suitably qualified persons</w:t>
                      </w:r>
                      <w:r w:rsidR="00DD0EE5">
                        <w:rPr>
                          <w:rStyle w:val="Strong"/>
                          <w:rFonts w:ascii="Segoe UI" w:hAnsi="Segoe UI" w:cs="Segoe UI"/>
                          <w:sz w:val="15"/>
                          <w:szCs w:val="15"/>
                        </w:rPr>
                        <w:t>.</w:t>
                      </w:r>
                      <w:r w:rsidRPr="00DD0EE5">
                        <w:rPr>
                          <w:rStyle w:val="Strong"/>
                          <w:rFonts w:ascii="Segoe UI" w:hAnsi="Segoe UI" w:cs="Segoe UI"/>
                          <w:sz w:val="15"/>
                          <w:szCs w:val="15"/>
                        </w:rPr>
                        <w:t xml:space="preserve"> However, as </w:t>
                      </w:r>
                      <w:r w:rsidR="00B77C73" w:rsidRPr="00DD0EE5">
                        <w:rPr>
                          <w:rStyle w:val="Strong"/>
                          <w:rFonts w:ascii="Segoe UI" w:hAnsi="Segoe UI" w:cs="Segoe UI"/>
                          <w:sz w:val="15"/>
                          <w:szCs w:val="15"/>
                        </w:rPr>
                        <w:t xml:space="preserve">UK </w:t>
                      </w:r>
                      <w:r w:rsidRPr="00DD0EE5">
                        <w:rPr>
                          <w:rStyle w:val="Strong"/>
                          <w:rFonts w:ascii="Segoe UI" w:hAnsi="Segoe UI" w:cs="Segoe UI"/>
                          <w:sz w:val="15"/>
                          <w:szCs w:val="15"/>
                        </w:rPr>
                        <w:t>Minority Ethnic (</w:t>
                      </w:r>
                      <w:r w:rsidR="00B77C73" w:rsidRPr="00DD0EE5">
                        <w:rPr>
                          <w:rStyle w:val="Strong"/>
                          <w:rFonts w:ascii="Segoe UI" w:hAnsi="Segoe UI" w:cs="Segoe UI"/>
                          <w:sz w:val="15"/>
                          <w:szCs w:val="15"/>
                        </w:rPr>
                        <w:t>UK</w:t>
                      </w:r>
                      <w:r w:rsidRPr="00DD0EE5">
                        <w:rPr>
                          <w:rStyle w:val="Strong"/>
                          <w:rFonts w:ascii="Segoe UI" w:hAnsi="Segoe UI" w:cs="Segoe UI"/>
                          <w:sz w:val="15"/>
                          <w:szCs w:val="15"/>
                        </w:rPr>
                        <w:t xml:space="preserve">ME) individuals are currently under-represented within the Diocese, we would particularly welcome applications from </w:t>
                      </w:r>
                      <w:r w:rsidR="00B77C73" w:rsidRPr="00DD0EE5">
                        <w:rPr>
                          <w:rStyle w:val="Strong"/>
                          <w:rFonts w:ascii="Segoe UI" w:hAnsi="Segoe UI" w:cs="Segoe UI"/>
                          <w:sz w:val="15"/>
                          <w:szCs w:val="15"/>
                        </w:rPr>
                        <w:t>UK</w:t>
                      </w:r>
                      <w:r w:rsidRPr="00DD0EE5">
                        <w:rPr>
                          <w:rStyle w:val="Strong"/>
                          <w:rFonts w:ascii="Segoe UI" w:hAnsi="Segoe UI" w:cs="Segoe UI"/>
                          <w:sz w:val="15"/>
                          <w:szCs w:val="15"/>
                        </w:rPr>
                        <w:t>ME candidates.</w:t>
                      </w:r>
                    </w:p>
                    <w:p w14:paraId="77CC11B8" w14:textId="77777777" w:rsidR="00424873" w:rsidRPr="00DD0EE5" w:rsidRDefault="00424873" w:rsidP="00AC2E8B">
                      <w:pPr>
                        <w:spacing w:after="0"/>
                        <w:rPr>
                          <w:rFonts w:ascii="Segoe UI" w:hAnsi="Segoe UI" w:cs="Segoe UI"/>
                          <w:sz w:val="15"/>
                          <w:szCs w:val="15"/>
                        </w:rPr>
                      </w:pPr>
                    </w:p>
                    <w:p w14:paraId="102CCCD2" w14:textId="77777777" w:rsidR="00B115EA" w:rsidRPr="00DD0EE5" w:rsidRDefault="00D96F3A" w:rsidP="00B115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color w:val="000000"/>
                          <w:sz w:val="15"/>
                          <w:szCs w:val="15"/>
                        </w:rPr>
                      </w:pPr>
                      <w:r w:rsidRPr="00DD0EE5">
                        <w:rPr>
                          <w:rFonts w:ascii="Segoe UI" w:hAnsi="Segoe UI" w:cs="Segoe UI"/>
                          <w:noProof/>
                          <w:sz w:val="15"/>
                          <w:szCs w:val="15"/>
                          <w:lang w:eastAsia="en-GB"/>
                        </w:rPr>
                        <w:drawing>
                          <wp:inline distT="0" distB="0" distL="0" distR="0" wp14:anchorId="4F6A488F" wp14:editId="3B6E837F">
                            <wp:extent cx="4251325" cy="367030"/>
                            <wp:effectExtent l="0" t="0" r="15875" b="1397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1325" cy="367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11A71" w:rsidRPr="00730013">
        <w:rPr>
          <w:rFonts w:ascii="Segoe UI Semibold" w:hAnsi="Segoe UI Semibold" w:cs="Segoe UI Semibold"/>
          <w:color w:val="000000"/>
        </w:rPr>
        <w:t xml:space="preserve"> </w:t>
      </w:r>
      <w:r w:rsidR="00B11A71" w:rsidRPr="00730013">
        <w:rPr>
          <w:rFonts w:ascii="Segoe UI Semibold" w:hAnsi="Segoe UI Semibold" w:cs="Segoe UI Semibold"/>
          <w:color w:val="000000"/>
          <w:sz w:val="22"/>
          <w:szCs w:val="22"/>
        </w:rPr>
        <w:t xml:space="preserve"> </w:t>
      </w:r>
    </w:p>
    <w:sectPr w:rsidR="00685450" w:rsidRPr="00730013" w:rsidSect="00FA0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ABE3C20"/>
    <w:lvl w:ilvl="0">
      <w:numFmt w:val="bullet"/>
      <w:lvlText w:val="*"/>
      <w:lvlJc w:val="left"/>
    </w:lvl>
  </w:abstractNum>
  <w:abstractNum w:abstractNumId="1" w15:restartNumberingAfterBreak="0">
    <w:nsid w:val="056346A7"/>
    <w:multiLevelType w:val="hybridMultilevel"/>
    <w:tmpl w:val="6374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F4664"/>
    <w:multiLevelType w:val="hybridMultilevel"/>
    <w:tmpl w:val="F9E43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B78E8"/>
    <w:multiLevelType w:val="hybridMultilevel"/>
    <w:tmpl w:val="13309DD4"/>
    <w:lvl w:ilvl="0" w:tplc="FA0090B2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019B3"/>
    <w:multiLevelType w:val="hybridMultilevel"/>
    <w:tmpl w:val="A6EAE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028F7"/>
    <w:multiLevelType w:val="hybridMultilevel"/>
    <w:tmpl w:val="66368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●"/>
        <w:legacy w:legacy="1" w:legacySpace="0" w:legacyIndent="225"/>
        <w:lvlJc w:val="left"/>
        <w:pPr>
          <w:ind w:left="360" w:hanging="225"/>
        </w:pPr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838"/>
    <w:rsid w:val="00031ACE"/>
    <w:rsid w:val="00045838"/>
    <w:rsid w:val="00053611"/>
    <w:rsid w:val="000741C1"/>
    <w:rsid w:val="000C2012"/>
    <w:rsid w:val="00107B0B"/>
    <w:rsid w:val="00111328"/>
    <w:rsid w:val="00124BB4"/>
    <w:rsid w:val="00126BFA"/>
    <w:rsid w:val="001300DE"/>
    <w:rsid w:val="001A3A8B"/>
    <w:rsid w:val="001E1A2F"/>
    <w:rsid w:val="0023189C"/>
    <w:rsid w:val="00257185"/>
    <w:rsid w:val="00272A90"/>
    <w:rsid w:val="002A38D4"/>
    <w:rsid w:val="002B37A9"/>
    <w:rsid w:val="002F64D9"/>
    <w:rsid w:val="0033782C"/>
    <w:rsid w:val="00375BDC"/>
    <w:rsid w:val="003B51D5"/>
    <w:rsid w:val="003F0EEA"/>
    <w:rsid w:val="00424873"/>
    <w:rsid w:val="004A298C"/>
    <w:rsid w:val="004A37BD"/>
    <w:rsid w:val="004B078B"/>
    <w:rsid w:val="004B77FC"/>
    <w:rsid w:val="005461DC"/>
    <w:rsid w:val="00571CA7"/>
    <w:rsid w:val="005B6BCD"/>
    <w:rsid w:val="005C25A0"/>
    <w:rsid w:val="005C754E"/>
    <w:rsid w:val="005D0DFF"/>
    <w:rsid w:val="005E4021"/>
    <w:rsid w:val="005E4A3B"/>
    <w:rsid w:val="005E7DF3"/>
    <w:rsid w:val="005F017C"/>
    <w:rsid w:val="00610EB7"/>
    <w:rsid w:val="0064065A"/>
    <w:rsid w:val="0065738D"/>
    <w:rsid w:val="00685450"/>
    <w:rsid w:val="006D063E"/>
    <w:rsid w:val="006F42C9"/>
    <w:rsid w:val="007219C9"/>
    <w:rsid w:val="00730013"/>
    <w:rsid w:val="00731EB0"/>
    <w:rsid w:val="007650AC"/>
    <w:rsid w:val="00782EEB"/>
    <w:rsid w:val="00793ECE"/>
    <w:rsid w:val="007B25D7"/>
    <w:rsid w:val="007D5373"/>
    <w:rsid w:val="007F2083"/>
    <w:rsid w:val="00812F44"/>
    <w:rsid w:val="00832578"/>
    <w:rsid w:val="008B0C37"/>
    <w:rsid w:val="0092155E"/>
    <w:rsid w:val="00925BC3"/>
    <w:rsid w:val="00943DDC"/>
    <w:rsid w:val="00944CDD"/>
    <w:rsid w:val="00992053"/>
    <w:rsid w:val="009C6EB0"/>
    <w:rsid w:val="009D53CA"/>
    <w:rsid w:val="00A33AF3"/>
    <w:rsid w:val="00A80448"/>
    <w:rsid w:val="00A84581"/>
    <w:rsid w:val="00AB166B"/>
    <w:rsid w:val="00AC2E8B"/>
    <w:rsid w:val="00AE796D"/>
    <w:rsid w:val="00B115EA"/>
    <w:rsid w:val="00B11A71"/>
    <w:rsid w:val="00B25C93"/>
    <w:rsid w:val="00B34A84"/>
    <w:rsid w:val="00B36014"/>
    <w:rsid w:val="00B4310F"/>
    <w:rsid w:val="00B55D44"/>
    <w:rsid w:val="00B77C73"/>
    <w:rsid w:val="00BA356B"/>
    <w:rsid w:val="00BB1D91"/>
    <w:rsid w:val="00C13E7C"/>
    <w:rsid w:val="00C21D27"/>
    <w:rsid w:val="00CD4228"/>
    <w:rsid w:val="00D1413A"/>
    <w:rsid w:val="00D96F3A"/>
    <w:rsid w:val="00DA5CF6"/>
    <w:rsid w:val="00DB025C"/>
    <w:rsid w:val="00DC442B"/>
    <w:rsid w:val="00DC64C4"/>
    <w:rsid w:val="00DD0EE5"/>
    <w:rsid w:val="00E42613"/>
    <w:rsid w:val="00E571A2"/>
    <w:rsid w:val="00E90444"/>
    <w:rsid w:val="00ED76C3"/>
    <w:rsid w:val="00F13553"/>
    <w:rsid w:val="00F1421A"/>
    <w:rsid w:val="00F3148A"/>
    <w:rsid w:val="00F67A24"/>
    <w:rsid w:val="00FA0F6E"/>
    <w:rsid w:val="00FB6C40"/>
    <w:rsid w:val="00FD346D"/>
    <w:rsid w:val="00FE4B1B"/>
    <w:rsid w:val="00F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F3DB9"/>
  <w15:docId w15:val="{7496BB2E-74CB-49DA-A865-8ECF9AE2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8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38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71A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uiPriority w:val="99"/>
    <w:rsid w:val="009D5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8A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9044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248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2.png@01D695B6.7A21CB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</dc:creator>
  <cp:keywords/>
  <dc:description/>
  <cp:lastModifiedBy>Kerry Preedy</cp:lastModifiedBy>
  <cp:revision>2</cp:revision>
  <cp:lastPrinted>2021-01-08T09:53:00Z</cp:lastPrinted>
  <dcterms:created xsi:type="dcterms:W3CDTF">2022-08-23T11:19:00Z</dcterms:created>
  <dcterms:modified xsi:type="dcterms:W3CDTF">2022-08-23T11:19:00Z</dcterms:modified>
</cp:coreProperties>
</file>